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D3EF5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0A69D-267E-4B5B-91C7-28AB6C8B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73fb875a-8af9-4255-b008-0995492d31cd"/>
    <ds:schemaRef ds:uri="aa16a7f6-ad7c-47b6-99e8-107db7961b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5e4ff6-d1aa-4a7e-860d-87ef638875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1359</Characters>
  <Application>Microsoft Office Word</Application>
  <DocSecurity>0</DocSecurity>
  <Lines>106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Gierszewski, Deanna L.</cp:lastModifiedBy>
  <cp:revision>2</cp:revision>
  <cp:lastPrinted>2016-01-28T19:16:00Z</cp:lastPrinted>
  <dcterms:created xsi:type="dcterms:W3CDTF">2024-02-23T17:57:00Z</dcterms:created>
  <dcterms:modified xsi:type="dcterms:W3CDTF">2024-02-23T17:57:00Z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GrammarlyDocumentId">
    <vt:lpwstr>dd7b88122bb07b08f3a46a0c99b154578c2ed3895bb995461db3556dc10fc8d5</vt:lpwstr>
  </property>
</Properties>
</file>